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C80D11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</w:t>
      </w:r>
      <w:r w:rsidR="00CD5188">
        <w:rPr>
          <w:rFonts w:ascii="Times New Roman" w:eastAsia="Calibri" w:hAnsi="Times New Roman" w:cs="Times New Roman"/>
          <w:b/>
          <w:sz w:val="28"/>
          <w:szCs w:val="28"/>
          <w:u w:val="single"/>
        </w:rPr>
        <w:t>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ED7AB7">
        <w:rPr>
          <w:rFonts w:ascii="Times New Roman" w:eastAsia="Calibri" w:hAnsi="Times New Roman" w:cs="Times New Roman"/>
          <w:b/>
          <w:sz w:val="27"/>
          <w:szCs w:val="27"/>
          <w:u w:val="single"/>
        </w:rPr>
        <w:t>9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CD5188" w:rsidRDefault="008F26CA" w:rsidP="00CD5188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Pr="003B1389" w:rsidRDefault="00ED7AB7" w:rsidP="00EC3D23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ED7AB7">
        <w:rPr>
          <w:rFonts w:ascii="Times New Roman" w:eastAsia="Calibri" w:hAnsi="Times New Roman" w:cs="Times New Roman"/>
          <w:sz w:val="26"/>
          <w:szCs w:val="26"/>
        </w:rPr>
        <w:t xml:space="preserve"> решения о предоставлении разрешения на условно разрешенный вид разрешенного использования – «магазины», для земельного участка с кадастровым номером 47:07:0403009:70</w:t>
      </w:r>
      <w:r w:rsidR="00CD5188" w:rsidRPr="00CD518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0C7772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26.11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C80D11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CD5188">
        <w:rPr>
          <w:rFonts w:ascii="Times New Roman" w:eastAsia="Calibri" w:hAnsi="Times New Roman" w:cs="Times New Roman"/>
          <w:sz w:val="26"/>
          <w:szCs w:val="26"/>
        </w:rPr>
        <w:t>22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CD5188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C80D11">
        <w:rPr>
          <w:rFonts w:ascii="Times New Roman" w:eastAsia="Calibri" w:hAnsi="Times New Roman" w:cs="Times New Roman"/>
          <w:sz w:val="26"/>
          <w:szCs w:val="26"/>
        </w:rPr>
        <w:t>5</w:t>
      </w:r>
      <w:r w:rsidR="00ED7AB7">
        <w:rPr>
          <w:rFonts w:ascii="Times New Roman" w:eastAsia="Calibri" w:hAnsi="Times New Roman" w:cs="Times New Roman"/>
          <w:sz w:val="26"/>
          <w:szCs w:val="26"/>
        </w:rPr>
        <w:t>9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граждан, постоянно проживающих на территории, 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Публичные слушания проведены в соответствии с федеральным законом Российской Федерации №190-ФЗ от 29.12.2004г. «Градостроительный кодекс Российской </w:t>
      </w:r>
      <w:r w:rsidRPr="001A29B8">
        <w:rPr>
          <w:sz w:val="26"/>
          <w:szCs w:val="26"/>
        </w:rPr>
        <w:lastRenderedPageBreak/>
        <w:t>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543264" w:rsidRPr="001A29B8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CD5188">
        <w:rPr>
          <w:sz w:val="26"/>
          <w:szCs w:val="26"/>
        </w:rPr>
        <w:t>24</w:t>
      </w:r>
      <w:r w:rsidR="0016357B" w:rsidRPr="001A29B8">
        <w:rPr>
          <w:sz w:val="26"/>
          <w:szCs w:val="26"/>
        </w:rPr>
        <w:t>.</w:t>
      </w:r>
      <w:r w:rsidR="00CD5188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CD5188">
        <w:rPr>
          <w:sz w:val="26"/>
          <w:szCs w:val="26"/>
        </w:rPr>
        <w:t>7</w:t>
      </w:r>
      <w:r w:rsidR="00ED7AB7">
        <w:rPr>
          <w:sz w:val="26"/>
          <w:szCs w:val="26"/>
        </w:rPr>
        <w:t>5</w:t>
      </w:r>
      <w:r w:rsidR="00543264" w:rsidRPr="001A29B8">
        <w:rPr>
          <w:sz w:val="26"/>
          <w:szCs w:val="26"/>
        </w:rPr>
        <w:t>-04</w:t>
      </w:r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CD5188">
        <w:rPr>
          <w:color w:val="000000"/>
          <w:sz w:val="26"/>
          <w:szCs w:val="26"/>
          <w:shd w:val="clear" w:color="auto" w:fill="FFFFFF"/>
        </w:rPr>
        <w:t>«</w:t>
      </w:r>
      <w:r w:rsidR="00ED7AB7">
        <w:rPr>
          <w:color w:val="000000"/>
          <w:sz w:val="26"/>
          <w:szCs w:val="26"/>
          <w:shd w:val="clear" w:color="auto" w:fill="FFFFFF"/>
        </w:rPr>
        <w:t xml:space="preserve">Агалатовское </w:t>
      </w:r>
      <w:bookmarkStart w:id="0" w:name="_GoBack"/>
      <w:bookmarkEnd w:id="0"/>
      <w:r w:rsidR="00543264" w:rsidRPr="001A29B8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184518">
        <w:rPr>
          <w:color w:val="000000"/>
          <w:sz w:val="26"/>
          <w:szCs w:val="26"/>
          <w:shd w:val="clear" w:color="auto" w:fill="FFFFFF"/>
        </w:rPr>
        <w:t>»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 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188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96251D">
        <w:rPr>
          <w:rFonts w:ascii="Times New Roman" w:hAnsi="Times New Roman" w:cs="Times New Roman"/>
          <w:sz w:val="26"/>
          <w:szCs w:val="26"/>
          <w:lang w:eastAsia="ru-RU"/>
        </w:rPr>
        <w:t xml:space="preserve">Н.Ю. </w:t>
      </w:r>
      <w:proofErr w:type="spellStart"/>
      <w:r w:rsidR="0096251D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84518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184518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84518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251D"/>
    <w:rsid w:val="00963324"/>
    <w:rsid w:val="009658C8"/>
    <w:rsid w:val="00970342"/>
    <w:rsid w:val="00971A13"/>
    <w:rsid w:val="00976D15"/>
    <w:rsid w:val="00977807"/>
    <w:rsid w:val="00981982"/>
    <w:rsid w:val="00986372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C023D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80D11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5188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D7AB7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C0F4B-B5EF-4366-8DD2-73E757A5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31</cp:revision>
  <cp:lastPrinted>2021-12-22T13:39:00Z</cp:lastPrinted>
  <dcterms:created xsi:type="dcterms:W3CDTF">2021-04-27T08:15:00Z</dcterms:created>
  <dcterms:modified xsi:type="dcterms:W3CDTF">2021-12-22T13:39:00Z</dcterms:modified>
</cp:coreProperties>
</file>